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524E" w14:textId="30F7D55A" w:rsidR="00300988" w:rsidRPr="00384A72" w:rsidRDefault="00300988" w:rsidP="00300988">
      <w:pPr>
        <w:rPr>
          <w:rFonts w:ascii="TH SarabunPSK" w:hAnsi="TH SarabunPSK" w:cs="TH SarabunPSK"/>
          <w:sz w:val="32"/>
          <w:szCs w:val="32"/>
        </w:rPr>
      </w:pPr>
    </w:p>
    <w:p w14:paraId="391A4FD4" w14:textId="77777777" w:rsidR="00300988" w:rsidRDefault="00300988" w:rsidP="0030098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D4C2BA5" w14:textId="165E1A6B" w:rsidR="00774C37" w:rsidRDefault="00774C37"/>
    <w:p w14:paraId="027E8310" w14:textId="5D3F0EF5" w:rsidR="00774C37" w:rsidRDefault="00D41D8C">
      <w:r>
        <w:rPr>
          <w:rFonts w:ascii="TH SarabunPSK" w:eastAsia="Angsan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C80C655" wp14:editId="79C410B6">
            <wp:simplePos x="0" y="0"/>
            <wp:positionH relativeFrom="margin">
              <wp:posOffset>2272030</wp:posOffset>
            </wp:positionH>
            <wp:positionV relativeFrom="margin">
              <wp:posOffset>135890</wp:posOffset>
            </wp:positionV>
            <wp:extent cx="1111250" cy="1115695"/>
            <wp:effectExtent l="0" t="0" r="0" b="825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A7E429" w14:textId="77777777" w:rsidR="00300F4C" w:rsidRDefault="00300F4C" w:rsidP="00D41D8C">
      <w:pPr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2EE8D788" w14:textId="3C6C015F" w:rsidR="00C34C6D" w:rsidRPr="004603F1" w:rsidRDefault="00C34C6D" w:rsidP="00300F4C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35A13FB1" w14:textId="16CBF08A" w:rsidR="00300F4C" w:rsidRPr="00384A72" w:rsidRDefault="00300F4C" w:rsidP="00300F4C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>คำสั่งองค์การบริหารส่วนตำบล</w:t>
      </w:r>
      <w:r w:rsidR="00774C37">
        <w:rPr>
          <w:rFonts w:ascii="TH SarabunPSK" w:eastAsia="Angsana New" w:hAnsi="TH SarabunPSK" w:cs="TH SarabunPSK"/>
          <w:sz w:val="32"/>
          <w:szCs w:val="32"/>
          <w:cs/>
        </w:rPr>
        <w:t>กุดชุมแสง</w:t>
      </w:r>
    </w:p>
    <w:p w14:paraId="0615477D" w14:textId="6974379B" w:rsidR="00300F4C" w:rsidRPr="00384A72" w:rsidRDefault="00300F4C" w:rsidP="00300F4C">
      <w:pPr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ที่ </w:t>
      </w:r>
      <w:r w:rsidR="0095243D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1F718E" w:rsidRPr="001F718E">
        <w:rPr>
          <w:rFonts w:ascii="TH SarabunIT๙" w:eastAsia="Angsana New" w:hAnsi="TH SarabunIT๙" w:cs="TH SarabunIT๙"/>
          <w:sz w:val="32"/>
          <w:szCs w:val="32"/>
          <w:cs/>
        </w:rPr>
        <w:t>486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 /๒๕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1F718E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</w:p>
    <w:p w14:paraId="7964463F" w14:textId="07B03CF6" w:rsidR="00300F4C" w:rsidRPr="00384A72" w:rsidRDefault="00300F4C" w:rsidP="00300F4C">
      <w:pPr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แต่งตั้งผู้ปฏิบัติราชการแทนผู้อำนวยการ</w:t>
      </w:r>
      <w:r w:rsidR="00C34C6D">
        <w:rPr>
          <w:rFonts w:ascii="TH SarabunPSK" w:eastAsia="Angsana New" w:hAnsi="TH SarabunPSK" w:cs="TH SarabunPSK" w:hint="cs"/>
          <w:sz w:val="32"/>
          <w:szCs w:val="32"/>
          <w:cs/>
        </w:rPr>
        <w:t>กอง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สวัสดิการสังคม</w:t>
      </w:r>
    </w:p>
    <w:p w14:paraId="16E7D5CD" w14:textId="539F164B" w:rsidR="00300F4C" w:rsidRPr="00384A72" w:rsidRDefault="00300F4C" w:rsidP="00300F4C">
      <w:pPr>
        <w:spacing w:before="12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84A7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***********************************</w:t>
      </w:r>
    </w:p>
    <w:p w14:paraId="5701D723" w14:textId="23052387" w:rsidR="00300F4C" w:rsidRDefault="00300F4C" w:rsidP="0065040C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เพื่อให้การบริหารงานขององค์การบริหารส่วนตำบล</w:t>
      </w:r>
      <w:r w:rsidR="00774C37">
        <w:rPr>
          <w:rFonts w:ascii="TH SarabunPSK" w:eastAsia="Angsana New" w:hAnsi="TH SarabunPSK" w:cs="TH SarabunPSK" w:hint="cs"/>
          <w:sz w:val="32"/>
          <w:szCs w:val="32"/>
          <w:cs/>
        </w:rPr>
        <w:t>กุดชุมแสง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เป็นไปด้วยความเรียบร้อย             และมีประสิทธิภาพ สามารถสนองนโยบายรัฐบาลและนโยบายของผู้บริหาร ตลอดจนสามารถดำเนินการตามภารกิจ ตามอำนาจหน้าที่ได้อย่างถูกต้อง มีประสิทธิภาพและเป็นไปเพื่อประโยชน์ของประชาชนและประโยชน์ทางราชการ</w:t>
      </w:r>
    </w:p>
    <w:p w14:paraId="7CA7465C" w14:textId="0CA43DBE" w:rsidR="00300F4C" w:rsidRDefault="00300F4C" w:rsidP="0065040C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>อาศัยอำนาจตาม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พระราชบัญญัติบริหารงานบุคคลส่วนท้องถิ่น พ.ศ. ๒๕๔๒ มาตรา ๒๙ และประกาศคณะกรรมการพนักงานส่วนจังหวัดชัยภูมิ เรื่อง หลักเกณฑ์และเงื่อนไขเกี่ยวกับการบริหารงานบุคคลขององค์การบริหารส่วนตำบล ข้อ ๒๔๕ ลงวันที่ ๒๔ ตุลาคม ๒๕๔๕ จึงแต่งตั้งให้ </w:t>
      </w:r>
      <w:r w:rsidR="00464DC0">
        <w:rPr>
          <w:rFonts w:ascii="TH SarabunPSK" w:eastAsia="Angsana New" w:hAnsi="TH SarabunPSK" w:cs="TH SarabunPSK" w:hint="cs"/>
          <w:sz w:val="32"/>
          <w:szCs w:val="32"/>
          <w:cs/>
        </w:rPr>
        <w:t>สิบโทธนาวุฒิ  ขวัญมา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ตำแหน่ง นักพัฒนาชุมชน เลขที่ตำแหน่ง ๑๐-๓-๑๑-๓๘๐๑-๐๐๑ ปฏิบัติราชการแทนผู้อำนวยการกองสวัสดิการสังคม   ดังนี้</w:t>
      </w:r>
    </w:p>
    <w:p w14:paraId="38431FCC" w14:textId="77777777" w:rsidR="00300F4C" w:rsidRDefault="00300F4C" w:rsidP="00C34C6D">
      <w:pPr>
        <w:pStyle w:val="a3"/>
        <w:numPr>
          <w:ilvl w:val="0"/>
          <w:numId w:val="2"/>
        </w:numPr>
        <w:ind w:left="1077" w:hanging="357"/>
        <w:rPr>
          <w:rFonts w:ascii="TH SarabunPSK" w:eastAsia="Angsana New" w:hAnsi="TH SarabunPSK" w:cs="TH SarabunPSK"/>
          <w:sz w:val="32"/>
          <w:szCs w:val="32"/>
        </w:rPr>
      </w:pPr>
      <w:r w:rsidRPr="00300F4C">
        <w:rPr>
          <w:rFonts w:ascii="TH SarabunPSK" w:eastAsia="Angsana New" w:hAnsi="TH SarabunPSK" w:cs="TH SarabunPSK" w:hint="cs"/>
          <w:sz w:val="32"/>
          <w:szCs w:val="32"/>
          <w:cs/>
        </w:rPr>
        <w:t>งานสวัสดิการและพัฒนาชุมชน</w:t>
      </w:r>
    </w:p>
    <w:p w14:paraId="0227B000" w14:textId="71589421" w:rsidR="00C34C6D" w:rsidRDefault="00C34C6D" w:rsidP="00C34C6D">
      <w:pPr>
        <w:pStyle w:val="a3"/>
        <w:numPr>
          <w:ilvl w:val="0"/>
          <w:numId w:val="2"/>
        </w:numPr>
        <w:ind w:left="1077" w:hanging="357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งานสังคมสงเคราะห์</w:t>
      </w:r>
    </w:p>
    <w:p w14:paraId="4797B023" w14:textId="77777777" w:rsidR="00C34C6D" w:rsidRPr="00300F4C" w:rsidRDefault="00C34C6D" w:rsidP="00C34C6D">
      <w:pPr>
        <w:pStyle w:val="a3"/>
        <w:numPr>
          <w:ilvl w:val="0"/>
          <w:numId w:val="2"/>
        </w:numPr>
        <w:ind w:left="1077" w:hanging="357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งานส่งเสริมอาชีพและพัฒนาสตรี</w:t>
      </w:r>
    </w:p>
    <w:p w14:paraId="214D1B24" w14:textId="30F6D46B" w:rsidR="0065040C" w:rsidRDefault="00C34C6D" w:rsidP="00C34C6D">
      <w:pPr>
        <w:pStyle w:val="a3"/>
        <w:spacing w:before="120"/>
        <w:ind w:left="108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="00300F4C"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เฉพาะในเรื่องต่อไปนี้ เมื่อเสนอผ่านนักพัฒนาชุมชนแล้ว ให้นำเสนอต่อ</w:t>
      </w:r>
      <w:r w:rsidR="0065040C">
        <w:rPr>
          <w:rFonts w:ascii="TH SarabunPSK" w:eastAsia="Angsana New" w:hAnsi="TH SarabunPSK" w:cs="TH SarabunPSK" w:hint="cs"/>
          <w:sz w:val="32"/>
          <w:szCs w:val="32"/>
          <w:cs/>
        </w:rPr>
        <w:t>ผู้อำนวยการกอง</w:t>
      </w:r>
    </w:p>
    <w:p w14:paraId="2616F831" w14:textId="77777777" w:rsidR="00300F4C" w:rsidRPr="0065040C" w:rsidRDefault="0065040C" w:rsidP="0065040C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65040C">
        <w:rPr>
          <w:rFonts w:ascii="TH SarabunPSK" w:eastAsia="Angsana New" w:hAnsi="TH SarabunPSK" w:cs="TH SarabunPSK" w:hint="cs"/>
          <w:sz w:val="32"/>
          <w:szCs w:val="32"/>
          <w:cs/>
        </w:rPr>
        <w:t xml:space="preserve">สวัสดิการสังคม </w:t>
      </w:r>
      <w:r w:rsidR="00300F4C" w:rsidRPr="0065040C">
        <w:rPr>
          <w:rFonts w:ascii="TH SarabunPSK" w:eastAsia="Angsana New" w:hAnsi="TH SarabunPSK" w:cs="TH SarabunPSK" w:hint="cs"/>
          <w:sz w:val="32"/>
          <w:szCs w:val="32"/>
          <w:cs/>
        </w:rPr>
        <w:t>ตามขั้นตอนทุกเรื่อง</w:t>
      </w:r>
    </w:p>
    <w:p w14:paraId="5A3C278C" w14:textId="0069ADE8" w:rsidR="00300F4C" w:rsidRDefault="00300F4C" w:rsidP="00300F4C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C34C6D"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เรื่องที่เกี่ยวกับนโยบายที่นายก อบต.หรือรอ</w:t>
      </w:r>
      <w:r w:rsidR="0095243D">
        <w:rPr>
          <w:rFonts w:ascii="TH SarabunPSK" w:eastAsia="Angsana New" w:hAnsi="TH SarabunPSK" w:cs="TH SarabunPSK" w:hint="cs"/>
          <w:sz w:val="32"/>
          <w:szCs w:val="32"/>
          <w:cs/>
        </w:rPr>
        <w:t>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นายก อบต.สั่งการโดยเฉพาะ</w:t>
      </w:r>
    </w:p>
    <w:p w14:paraId="50C60518" w14:textId="77777777" w:rsidR="00300F4C" w:rsidRDefault="00300F4C" w:rsidP="00300F4C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C34C6D"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เรื่องที่เกี่ยวกับระเบียบ ข้อบังคับ กฎหมาย ให้ถือปฏิบัติ</w:t>
      </w:r>
    </w:p>
    <w:p w14:paraId="57BE3E63" w14:textId="0538598A" w:rsidR="00300F4C" w:rsidRPr="0065040C" w:rsidRDefault="00300F4C" w:rsidP="00C34C6D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C34C6D"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ในกรณีเรื่องเร่งด่วน ซึ่งต้องปฏิบัติงานตามระเบียบงานสารบรรณของเรื่องที่มิได้มอบหมายให้ปฏิบัติราชการแทน หรือรักษาราชการแทน</w:t>
      </w:r>
      <w:r w:rsidR="0065040C">
        <w:rPr>
          <w:rFonts w:ascii="TH SarabunPSK" w:eastAsia="Angsana New" w:hAnsi="TH SarabunPSK" w:cs="TH SarabunPSK" w:hint="cs"/>
          <w:sz w:val="32"/>
          <w:szCs w:val="32"/>
          <w:cs/>
        </w:rPr>
        <w:t>ผู้อำนวยการกองสวัสดิการสั่ง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ถ้าได้ดำเนินการในระหว่างที่</w:t>
      </w:r>
      <w:r w:rsidR="0065040C">
        <w:rPr>
          <w:rFonts w:ascii="TH SarabunPSK" w:eastAsia="Angsana New" w:hAnsi="TH SarabunPSK" w:cs="TH SarabunPSK" w:hint="cs"/>
          <w:sz w:val="32"/>
          <w:szCs w:val="32"/>
          <w:cs/>
        </w:rPr>
        <w:t>ผู้อำนวยการกองสวัสดิการสังคม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ไม่มาปฏิบัติราชการ หรือ ไม่สามารถปฏิบัติราชการได้ ให้นำเสนอ</w:t>
      </w:r>
      <w:r w:rsidR="0065040C">
        <w:rPr>
          <w:rFonts w:ascii="TH SarabunPSK" w:eastAsia="Angsana New" w:hAnsi="TH SarabunPSK" w:cs="TH SarabunPSK" w:hint="cs"/>
          <w:sz w:val="32"/>
          <w:szCs w:val="32"/>
          <w:cs/>
        </w:rPr>
        <w:t>ผู้อำนวยการกองสวัสดิการสังคม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อีกครั้งเมื่อกลับมาปฏิบัติหน้าที่ตามปกติ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14:paraId="386C3F8C" w14:textId="2FBB37A9" w:rsidR="00300F4C" w:rsidRDefault="00300F4C" w:rsidP="00C34C6D">
      <w:pPr>
        <w:pStyle w:val="a3"/>
        <w:spacing w:before="120"/>
        <w:ind w:left="1077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ทั้งนี้  ตั้งแต่</w:t>
      </w:r>
      <w:r w:rsidR="002061C5">
        <w:rPr>
          <w:rFonts w:ascii="TH SarabunPSK" w:eastAsia="Angsana New" w:hAnsi="TH SarabunPSK" w:cs="TH SarabunPSK" w:hint="cs"/>
          <w:sz w:val="32"/>
          <w:szCs w:val="32"/>
          <w:cs/>
        </w:rPr>
        <w:t>บัดนี้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เป็นต้นไป </w:t>
      </w:r>
    </w:p>
    <w:p w14:paraId="2BCEA0B2" w14:textId="5C04F0F0" w:rsidR="00300F4C" w:rsidRDefault="00300F4C" w:rsidP="00C34C6D">
      <w:pPr>
        <w:spacing w:before="120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สั่ง  ณ   วันที่   </w:t>
      </w:r>
      <w:r w:rsidRPr="002061C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061C5" w:rsidRPr="002061C5">
        <w:rPr>
          <w:rFonts w:ascii="TH SarabunIT๙" w:eastAsia="Angsana New" w:hAnsi="TH SarabunIT๙" w:cs="TH SarabunIT๙"/>
          <w:sz w:val="32"/>
          <w:szCs w:val="32"/>
          <w:cs/>
        </w:rPr>
        <w:t>15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   เดือน  </w:t>
      </w:r>
      <w:r w:rsidR="0095243D">
        <w:rPr>
          <w:rFonts w:ascii="TH SarabunPSK" w:eastAsia="Angsana New" w:hAnsi="TH SarabunPSK" w:cs="TH SarabunPSK" w:hint="cs"/>
          <w:sz w:val="32"/>
          <w:szCs w:val="32"/>
          <w:cs/>
        </w:rPr>
        <w:t>ตุล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าคม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  พ.ศ. ๒๕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95243D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</w:p>
    <w:p w14:paraId="1E508E4B" w14:textId="77777777" w:rsidR="007F393C" w:rsidRPr="00384A72" w:rsidRDefault="007F393C" w:rsidP="00C34C6D">
      <w:pPr>
        <w:spacing w:before="120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</w:p>
    <w:p w14:paraId="54D829C2" w14:textId="2C672CA1" w:rsidR="0010789A" w:rsidRDefault="0010789A" w:rsidP="0010789A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74624" behindDoc="0" locked="0" layoutInCell="1" allowOverlap="1" wp14:anchorId="4597BB6E" wp14:editId="13F09372">
            <wp:simplePos x="0" y="0"/>
            <wp:positionH relativeFrom="column">
              <wp:posOffset>2514600</wp:posOffset>
            </wp:positionH>
            <wp:positionV relativeFrom="paragraph">
              <wp:posOffset>142240</wp:posOffset>
            </wp:positionV>
            <wp:extent cx="2248535" cy="32385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DF2FC" w14:textId="2E9BCCAE" w:rsidR="00300F4C" w:rsidRPr="00384A72" w:rsidRDefault="0010789A" w:rsidP="0010789A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72576" behindDoc="0" locked="0" layoutInCell="1" allowOverlap="1" wp14:anchorId="14E655FB" wp14:editId="6C207C2D">
            <wp:simplePos x="0" y="0"/>
            <wp:positionH relativeFrom="column">
              <wp:posOffset>3229610</wp:posOffset>
            </wp:positionH>
            <wp:positionV relativeFrom="paragraph">
              <wp:posOffset>3309620</wp:posOffset>
            </wp:positionV>
            <wp:extent cx="2248535" cy="38989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Angsana New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71552" behindDoc="0" locked="0" layoutInCell="1" allowOverlap="1" wp14:anchorId="14E655FB" wp14:editId="79F53A7D">
            <wp:simplePos x="0" y="0"/>
            <wp:positionH relativeFrom="column">
              <wp:posOffset>3229610</wp:posOffset>
            </wp:positionH>
            <wp:positionV relativeFrom="paragraph">
              <wp:posOffset>3309620</wp:posOffset>
            </wp:positionV>
            <wp:extent cx="2248535" cy="38989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</w:t>
      </w:r>
      <w:r w:rsidR="00300F4C" w:rsidRPr="00384A72">
        <w:rPr>
          <w:rFonts w:ascii="TH SarabunPSK" w:eastAsia="Angsana New" w:hAnsi="TH SarabunPSK" w:cs="TH SarabunPSK"/>
          <w:sz w:val="32"/>
          <w:szCs w:val="32"/>
          <w:cs/>
        </w:rPr>
        <w:t>(ลงชื่อ)</w:t>
      </w:r>
      <w:r w:rsidRPr="0010789A">
        <w:rPr>
          <w:rFonts w:ascii="TH SarabunIT๙" w:eastAsia="Angsana New" w:hAnsi="TH SarabunIT๙" w:cs="TH SarabunIT๙"/>
          <w:noProof/>
          <w:sz w:val="32"/>
          <w:szCs w:val="32"/>
          <w:lang w:val="th-TH"/>
        </w:rPr>
        <w:t xml:space="preserve"> </w:t>
      </w:r>
    </w:p>
    <w:p w14:paraId="08BF7BDA" w14:textId="6BB6DA7A" w:rsidR="00300F4C" w:rsidRDefault="00300F4C" w:rsidP="00300F4C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นาย</w:t>
      </w:r>
      <w:r w:rsidR="007F393C">
        <w:rPr>
          <w:rFonts w:ascii="TH SarabunPSK" w:eastAsia="Angsana New" w:hAnsi="TH SarabunPSK" w:cs="TH SarabunPSK" w:hint="cs"/>
          <w:sz w:val="32"/>
          <w:szCs w:val="32"/>
          <w:cs/>
        </w:rPr>
        <w:t>สุรัตน์   จันทราศรี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36AB3D71" w14:textId="6813EDA4" w:rsidR="00300F4C" w:rsidRPr="00384A72" w:rsidRDefault="00300F4C" w:rsidP="00300F4C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นายกองค์การบริหารส่วนตำบล</w:t>
      </w:r>
      <w:r w:rsidR="00774C37">
        <w:rPr>
          <w:rFonts w:ascii="TH SarabunPSK" w:eastAsia="Angsana New" w:hAnsi="TH SarabunPSK" w:cs="TH SarabunPSK" w:hint="cs"/>
          <w:sz w:val="32"/>
          <w:szCs w:val="32"/>
          <w:cs/>
        </w:rPr>
        <w:t>กุดชุมแสง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6260F94E" w14:textId="77777777" w:rsidR="00300F4C" w:rsidRPr="00384A72" w:rsidRDefault="00300F4C" w:rsidP="00300F4C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3D491CB2" w14:textId="2FA80644" w:rsidR="00C34C6D" w:rsidRDefault="00C34C6D" w:rsidP="00C34C6D"/>
    <w:p w14:paraId="38DEC011" w14:textId="6EAF0F00" w:rsidR="00C34C6D" w:rsidRPr="00BD4D1C" w:rsidRDefault="004434B7" w:rsidP="00C34C6D">
      <w:pPr>
        <w:rPr>
          <w:u w:val="single"/>
        </w:rPr>
      </w:pPr>
      <w:r>
        <w:rPr>
          <w:rFonts w:ascii="TH SarabunPSK" w:eastAsia="Angsana New" w:hAnsi="TH SarabunPSK" w:cs="TH SarabunPSK" w:hint="cs"/>
          <w:noProof/>
          <w:sz w:val="32"/>
          <w:szCs w:val="32"/>
          <w:cs/>
        </w:rPr>
        <w:t xml:space="preserve">  </w:t>
      </w:r>
    </w:p>
    <w:p w14:paraId="547B1920" w14:textId="4CDF5CF3" w:rsidR="00C34C6D" w:rsidRPr="00BD4D1C" w:rsidRDefault="008168B2" w:rsidP="00C34C6D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  <w:r>
        <w:rPr>
          <w:rFonts w:ascii="TH SarabunPSK" w:eastAsia="Angsana New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3FAA99DE" wp14:editId="58BB5BC3">
            <wp:simplePos x="0" y="0"/>
            <wp:positionH relativeFrom="margin">
              <wp:posOffset>2289175</wp:posOffset>
            </wp:positionH>
            <wp:positionV relativeFrom="margin">
              <wp:posOffset>540385</wp:posOffset>
            </wp:positionV>
            <wp:extent cx="1111250" cy="1115695"/>
            <wp:effectExtent l="0" t="0" r="0" b="8255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7FCF5F" w14:textId="77777777" w:rsidR="00C34C6D" w:rsidRPr="00BD4D1C" w:rsidRDefault="00C34C6D" w:rsidP="00C34C6D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6F4334D1" w14:textId="77777777" w:rsidR="00C34C6D" w:rsidRPr="00BD4D1C" w:rsidRDefault="00C34C6D" w:rsidP="00C34C6D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004E36CF" w14:textId="77777777" w:rsidR="00C34C6D" w:rsidRPr="00BD4D1C" w:rsidRDefault="00C34C6D" w:rsidP="00C34C6D">
      <w:pPr>
        <w:jc w:val="center"/>
        <w:rPr>
          <w:rFonts w:ascii="TH SarabunPSK" w:eastAsia="Angsana New" w:hAnsi="TH SarabunPSK" w:cs="TH SarabunPSK"/>
          <w:sz w:val="32"/>
          <w:szCs w:val="32"/>
          <w:u w:val="single"/>
        </w:rPr>
      </w:pPr>
    </w:p>
    <w:p w14:paraId="78BD7F43" w14:textId="77777777" w:rsidR="00072B25" w:rsidRDefault="00072B25" w:rsidP="008E5030">
      <w:pPr>
        <w:rPr>
          <w:rFonts w:ascii="TH SarabunPSK" w:eastAsia="Angsana New" w:hAnsi="TH SarabunPSK" w:cs="TH SarabunPSK"/>
          <w:sz w:val="32"/>
          <w:szCs w:val="32"/>
        </w:rPr>
      </w:pPr>
    </w:p>
    <w:p w14:paraId="07474835" w14:textId="77777777" w:rsidR="004434B7" w:rsidRDefault="004434B7" w:rsidP="00C34C6D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18C8284D" w14:textId="149084E7" w:rsidR="00C34C6D" w:rsidRPr="00384A72" w:rsidRDefault="00C34C6D" w:rsidP="00C34C6D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>คำสั่งองค์การบริหารส่วนตำบล</w:t>
      </w:r>
      <w:r w:rsidR="00774C37">
        <w:rPr>
          <w:rFonts w:ascii="TH SarabunPSK" w:eastAsia="Angsana New" w:hAnsi="TH SarabunPSK" w:cs="TH SarabunPSK"/>
          <w:sz w:val="32"/>
          <w:szCs w:val="32"/>
          <w:cs/>
        </w:rPr>
        <w:t>กุดชุมแสง</w:t>
      </w:r>
    </w:p>
    <w:p w14:paraId="51BEC84B" w14:textId="74D48B6E" w:rsidR="00C34C6D" w:rsidRPr="00384A72" w:rsidRDefault="0095243D" w:rsidP="0095243D">
      <w:pPr>
        <w:ind w:left="2880" w:firstLine="720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="00C34C6D"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ที่  </w:t>
      </w:r>
      <w:r w:rsidR="002B0952">
        <w:rPr>
          <w:rFonts w:ascii="TH SarabunPSK" w:eastAsia="Angsana New" w:hAnsi="TH SarabunPSK" w:cs="TH SarabunPSK" w:hint="cs"/>
          <w:sz w:val="32"/>
          <w:szCs w:val="32"/>
          <w:cs/>
        </w:rPr>
        <w:t>๔๘๗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C34C6D" w:rsidRPr="00384A72">
        <w:rPr>
          <w:rFonts w:ascii="TH SarabunPSK" w:eastAsia="Angsana New" w:hAnsi="TH SarabunPSK" w:cs="TH SarabunPSK"/>
          <w:sz w:val="32"/>
          <w:szCs w:val="32"/>
          <w:cs/>
        </w:rPr>
        <w:t>/๒๕</w:t>
      </w:r>
      <w:r w:rsidR="00C34C6D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2B0952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</w:p>
    <w:p w14:paraId="1F16D98A" w14:textId="77777777" w:rsidR="00C34C6D" w:rsidRPr="00384A72" w:rsidRDefault="00C34C6D" w:rsidP="00C34C6D">
      <w:pPr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แต่งตั้งผู้ปฏิบัติราชการแทนผู้อำนวยการกองช่าง</w:t>
      </w:r>
    </w:p>
    <w:p w14:paraId="4AA43303" w14:textId="77777777" w:rsidR="00C34C6D" w:rsidRPr="00384A72" w:rsidRDefault="00C34C6D" w:rsidP="00C34C6D">
      <w:pPr>
        <w:spacing w:before="12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84A7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***********************************</w:t>
      </w:r>
    </w:p>
    <w:p w14:paraId="1845D68E" w14:textId="5C978A66" w:rsidR="00C34C6D" w:rsidRDefault="00C34C6D" w:rsidP="00C34C6D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เพื่อให้การบริหารงานขององค์การบริหารส่วนตำบล</w:t>
      </w:r>
      <w:r w:rsidR="00774C37">
        <w:rPr>
          <w:rFonts w:ascii="TH SarabunPSK" w:eastAsia="Angsana New" w:hAnsi="TH SarabunPSK" w:cs="TH SarabunPSK" w:hint="cs"/>
          <w:sz w:val="32"/>
          <w:szCs w:val="32"/>
          <w:cs/>
        </w:rPr>
        <w:t>กุดชุมแสง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เป็นไปด้วยความเรียบร้อย             และมีประสิทธิภาพ สามารถสนองนโยบายรัฐบาลและนโยบายของผู้บริหาร ตลอดจนสามารถดำเนินการตามภารกิจ ตามอำนาจหน้าที่ได้อย่างถูกต้อง มีประสิทธิภาพและเป็นไปเพื่อประโยชน์ของประชาชนและประโยชน์ทางราชการ</w:t>
      </w:r>
    </w:p>
    <w:p w14:paraId="4A44BE9B" w14:textId="7B3370FB" w:rsidR="00C34C6D" w:rsidRDefault="00C34C6D" w:rsidP="00C34C6D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>อาศัยอำนาจตาม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พระราชบัญญัติบริหารงานบุคคลส่วนท้องถิ่น พ.ศ. ๒๕๔๒ มาตรา ๒๙ และประกาศคณะกรรมการพนักงานส่วนจังหวัดชัยภูมิ เรื่อง หลักเกณฑ์และเงื่อนไขเกี่ยวกับการบริหารงานบุคคลขององค์การบริหารส่วนตำบล ข้อ ๒๔๕ ลงวันที่ ๒๔ ตุลาคม ๒๕๔๕ จึงแต่งตั้งให้ นาย</w:t>
      </w:r>
      <w:r w:rsidR="004434B7">
        <w:rPr>
          <w:rFonts w:ascii="TH SarabunPSK" w:eastAsia="Angsana New" w:hAnsi="TH SarabunPSK" w:cs="TH SarabunPSK" w:hint="cs"/>
          <w:sz w:val="32"/>
          <w:szCs w:val="32"/>
          <w:cs/>
        </w:rPr>
        <w:t>กันทรากร  นามโพธิ์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ตำแหน่ง </w:t>
      </w:r>
      <w:r w:rsidR="004434B7">
        <w:rPr>
          <w:rFonts w:ascii="TH SarabunPSK" w:eastAsia="Angsana New" w:hAnsi="TH SarabunPSK" w:cs="TH SarabunPSK" w:hint="cs"/>
          <w:sz w:val="32"/>
          <w:szCs w:val="32"/>
          <w:cs/>
        </w:rPr>
        <w:t xml:space="preserve">นายช่างโยธา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เลขที่ตำแหน่ง ๑๐-๓-๐๕</w:t>
      </w:r>
      <w:r w:rsidR="004434B7"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="004434B7">
        <w:rPr>
          <w:rFonts w:ascii="TH SarabunIT๙" w:eastAsia="Angsana New" w:hAnsi="TH SarabunIT๙" w:cs="TH SarabunIT๙" w:hint="cs"/>
          <w:sz w:val="32"/>
          <w:szCs w:val="32"/>
          <w:cs/>
        </w:rPr>
        <w:t>4701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-๐๐</w:t>
      </w:r>
      <w:r w:rsidR="004434B7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ปฏิบัติราชการแทนผู้อำนวยการกองช่าง ดังนี้</w:t>
      </w:r>
    </w:p>
    <w:p w14:paraId="4A5122EA" w14:textId="77777777" w:rsidR="00C34C6D" w:rsidRDefault="00C34C6D" w:rsidP="00C34C6D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๑. </w:t>
      </w:r>
      <w:r w:rsidRPr="00C34C6D">
        <w:rPr>
          <w:rFonts w:ascii="TH SarabunPSK" w:eastAsia="Angsana New" w:hAnsi="TH SarabunPSK" w:cs="TH SarabunPSK" w:hint="cs"/>
          <w:sz w:val="32"/>
          <w:szCs w:val="32"/>
          <w:cs/>
        </w:rPr>
        <w:t>งาน</w:t>
      </w:r>
      <w:r w:rsidR="00BD4D1C">
        <w:rPr>
          <w:rFonts w:ascii="TH SarabunPSK" w:eastAsia="Angsana New" w:hAnsi="TH SarabunPSK" w:cs="TH SarabunPSK" w:hint="cs"/>
          <w:sz w:val="32"/>
          <w:szCs w:val="32"/>
          <w:cs/>
        </w:rPr>
        <w:t>สำรวจออกแบบ</w:t>
      </w:r>
    </w:p>
    <w:p w14:paraId="25B54659" w14:textId="77777777" w:rsidR="00C34C6D" w:rsidRDefault="00C34C6D" w:rsidP="00C34C6D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๒. </w:t>
      </w:r>
      <w:r w:rsidR="00BD4D1C">
        <w:rPr>
          <w:rFonts w:ascii="TH SarabunPSK" w:eastAsia="Angsana New" w:hAnsi="TH SarabunPSK" w:cs="TH SarabunPSK" w:hint="cs"/>
          <w:sz w:val="32"/>
          <w:szCs w:val="32"/>
          <w:cs/>
        </w:rPr>
        <w:t>งานประมาณราคา</w:t>
      </w:r>
    </w:p>
    <w:p w14:paraId="365887EB" w14:textId="77777777" w:rsidR="00BD4D1C" w:rsidRPr="00C34C6D" w:rsidRDefault="00BD4D1C" w:rsidP="00C34C6D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๓. งานกำหนดราคากลาง</w:t>
      </w:r>
    </w:p>
    <w:p w14:paraId="7D631610" w14:textId="77777777" w:rsidR="00C34C6D" w:rsidRDefault="00BD4D1C" w:rsidP="00C34C6D">
      <w:pPr>
        <w:pStyle w:val="a3"/>
        <w:spacing w:before="120"/>
        <w:ind w:left="108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="00C34C6D"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เฉพาะในเรื่องต่อไปนี้ เมื่อเสนอผ่าน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หัวหน้าฝ่ายก่อสร้าง</w:t>
      </w:r>
      <w:r w:rsidR="00C34C6D">
        <w:rPr>
          <w:rFonts w:ascii="TH SarabunPSK" w:eastAsia="Angsana New" w:hAnsi="TH SarabunPSK" w:cs="TH SarabunPSK" w:hint="cs"/>
          <w:sz w:val="32"/>
          <w:szCs w:val="32"/>
          <w:cs/>
        </w:rPr>
        <w:t>แล้ว ให้นำเสนอต่อผู้อำนวยการกอง</w:t>
      </w:r>
    </w:p>
    <w:p w14:paraId="5D525FE4" w14:textId="77777777" w:rsidR="00C34C6D" w:rsidRPr="0065040C" w:rsidRDefault="00BD4D1C" w:rsidP="00C34C6D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ช่าง</w:t>
      </w:r>
      <w:r w:rsidR="00C34C6D" w:rsidRPr="0065040C"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ตามขั้นตอนทุกเรื่อง</w:t>
      </w:r>
    </w:p>
    <w:p w14:paraId="3C35A63D" w14:textId="77777777" w:rsidR="00C34C6D" w:rsidRDefault="00C34C6D" w:rsidP="00C34C6D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BD4D1C"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เรื่องเกี่ยวกับการขออนุมัติจัดทำโครงการต่างๆ</w:t>
      </w:r>
    </w:p>
    <w:p w14:paraId="71374806" w14:textId="77777777" w:rsidR="00C34C6D" w:rsidRDefault="00C34C6D" w:rsidP="00C34C6D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BD4D1C"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เรื่องที่เกี่ยวกับนโยบายที่นายก อบต.หรือรอ</w:t>
      </w:r>
      <w:r w:rsidR="0095243D">
        <w:rPr>
          <w:rFonts w:ascii="TH SarabunPSK" w:eastAsia="Angsana New" w:hAnsi="TH SarabunPSK" w:cs="TH SarabunPSK" w:hint="cs"/>
          <w:sz w:val="32"/>
          <w:szCs w:val="32"/>
          <w:cs/>
        </w:rPr>
        <w:t>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นายก อบต.สั่งการโดยเฉพาะ</w:t>
      </w:r>
    </w:p>
    <w:p w14:paraId="70D31486" w14:textId="77777777" w:rsidR="00C34C6D" w:rsidRDefault="00C34C6D" w:rsidP="00C34C6D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BD4D1C"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เรื่องที่เกี่ยวกับระเบียบ ข้อบังคับ กฎหมาย ให้ถือปฏิบัติ</w:t>
      </w:r>
    </w:p>
    <w:p w14:paraId="6CC74CBE" w14:textId="77777777" w:rsidR="00C34C6D" w:rsidRPr="0065040C" w:rsidRDefault="00C34C6D" w:rsidP="00BD4D1C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BD4D1C"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ในกรณีเรื่องเร่งด่วน ซึ่งต้องปฏิบัติงานตามระเบียบงานสารบรรณของเรื่องที่มิได้มอบหมายให้ปฏิบัติราชการแทน หรือรักษาราชการแทนผู้อำนวยการกอง</w:t>
      </w:r>
      <w:r w:rsidR="00BD4D1C">
        <w:rPr>
          <w:rFonts w:ascii="TH SarabunPSK" w:eastAsia="Angsana New" w:hAnsi="TH SarabunPSK" w:cs="TH SarabunPSK" w:hint="cs"/>
          <w:sz w:val="32"/>
          <w:szCs w:val="32"/>
          <w:cs/>
        </w:rPr>
        <w:t>ช่าง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ถ้าได้ดำเนินการในระหว่างที่ผู้อำนวยการกอง</w:t>
      </w:r>
      <w:r w:rsidR="00BD4D1C">
        <w:rPr>
          <w:rFonts w:ascii="TH SarabunPSK" w:eastAsia="Angsana New" w:hAnsi="TH SarabunPSK" w:cs="TH SarabunPSK" w:hint="cs"/>
          <w:sz w:val="32"/>
          <w:szCs w:val="32"/>
          <w:cs/>
        </w:rPr>
        <w:t>ช่าง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ไม่มาปฏิบัติราชการ หรือ ไม่สามารถปฏิบัติราชการได้ ให้นำเสนอผู้อำนวยการกอง</w:t>
      </w:r>
      <w:r w:rsidR="00BD4D1C">
        <w:rPr>
          <w:rFonts w:ascii="TH SarabunPSK" w:eastAsia="Angsana New" w:hAnsi="TH SarabunPSK" w:cs="TH SarabunPSK" w:hint="cs"/>
          <w:sz w:val="32"/>
          <w:szCs w:val="32"/>
          <w:cs/>
        </w:rPr>
        <w:t>ช่าง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อีกครั้งเมื่อกลับมาปฏิบัติหน้าที่ตามปกติ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14:paraId="34D7FCCD" w14:textId="1350FF58" w:rsidR="00C34C6D" w:rsidRDefault="00C34C6D" w:rsidP="00C34C6D">
      <w:pPr>
        <w:pStyle w:val="a3"/>
        <w:spacing w:before="120"/>
        <w:ind w:left="1077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ทั้งนี้  ตั้งแต่</w:t>
      </w:r>
      <w:r w:rsidR="00FF7644">
        <w:rPr>
          <w:rFonts w:ascii="TH SarabunPSK" w:eastAsia="Angsana New" w:hAnsi="TH SarabunPSK" w:cs="TH SarabunPSK" w:hint="cs"/>
          <w:sz w:val="32"/>
          <w:szCs w:val="32"/>
          <w:cs/>
        </w:rPr>
        <w:t>บัดนี้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เป็นต้นไป </w:t>
      </w:r>
    </w:p>
    <w:p w14:paraId="5D0A0DFA" w14:textId="77D34B06" w:rsidR="00C34C6D" w:rsidRPr="00384A72" w:rsidRDefault="00C34C6D" w:rsidP="00C34C6D">
      <w:pPr>
        <w:spacing w:before="120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สั่ง  ณ   วันที่   </w:t>
      </w:r>
      <w:r w:rsidR="00FF7644" w:rsidRPr="00FF7644">
        <w:rPr>
          <w:rFonts w:ascii="TH SarabunIT๙" w:eastAsia="Angsana New" w:hAnsi="TH SarabunIT๙" w:cs="TH SarabunIT๙"/>
          <w:sz w:val="32"/>
          <w:szCs w:val="32"/>
          <w:cs/>
        </w:rPr>
        <w:t>15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  เดือน  </w:t>
      </w:r>
      <w:r w:rsidR="0095243D">
        <w:rPr>
          <w:rFonts w:ascii="TH SarabunPSK" w:eastAsia="Angsana New" w:hAnsi="TH SarabunPSK" w:cs="TH SarabunPSK" w:hint="cs"/>
          <w:sz w:val="32"/>
          <w:szCs w:val="32"/>
          <w:cs/>
        </w:rPr>
        <w:t>ตุล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าคม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  พ.ศ. ๒๕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FF7644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</w:p>
    <w:p w14:paraId="65C710ED" w14:textId="65F0FA03" w:rsidR="00C34C6D" w:rsidRPr="00384A72" w:rsidRDefault="0027724C" w:rsidP="00C34C6D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76672" behindDoc="0" locked="0" layoutInCell="1" allowOverlap="1" wp14:anchorId="7880A611" wp14:editId="2998A515">
            <wp:simplePos x="0" y="0"/>
            <wp:positionH relativeFrom="column">
              <wp:posOffset>2705101</wp:posOffset>
            </wp:positionH>
            <wp:positionV relativeFrom="paragraph">
              <wp:posOffset>196850</wp:posOffset>
            </wp:positionV>
            <wp:extent cx="1771650" cy="32385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6B78D" w14:textId="62C97742" w:rsidR="004434B7" w:rsidRPr="00384A72" w:rsidRDefault="004434B7" w:rsidP="004434B7">
      <w:pPr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>(ลงชื่อ)</w:t>
      </w:r>
      <w:r w:rsidR="0027724C" w:rsidRPr="0027724C">
        <w:rPr>
          <w:rFonts w:ascii="TH SarabunIT๙" w:eastAsia="Angsana New" w:hAnsi="TH SarabunIT๙" w:cs="TH SarabunIT๙"/>
          <w:noProof/>
          <w:sz w:val="32"/>
          <w:szCs w:val="32"/>
          <w:lang w:val="th-TH"/>
        </w:rPr>
        <w:t xml:space="preserve"> </w:t>
      </w:r>
    </w:p>
    <w:p w14:paraId="6B6C6C05" w14:textId="77777777" w:rsidR="004434B7" w:rsidRDefault="004434B7" w:rsidP="004434B7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นายสุรัตน์   จันทราศรี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3978E6D1" w14:textId="77777777" w:rsidR="004434B7" w:rsidRPr="00384A72" w:rsidRDefault="004434B7" w:rsidP="004434B7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นายกองค์การบริหารส่วนตำบลกุดชุมแสง </w:t>
      </w:r>
    </w:p>
    <w:p w14:paraId="2A583C55" w14:textId="77777777" w:rsidR="00BD4D1C" w:rsidRPr="00BD4D1C" w:rsidRDefault="00BD4D1C" w:rsidP="00BD4D1C">
      <w:pPr>
        <w:rPr>
          <w:u w:val="single"/>
        </w:rPr>
      </w:pPr>
    </w:p>
    <w:p w14:paraId="160F627F" w14:textId="4A79D77F" w:rsidR="00BD4D1C" w:rsidRPr="00BD4D1C" w:rsidRDefault="00BD4D1C" w:rsidP="00BD4D1C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67425EE7" w14:textId="515F6DF9" w:rsidR="00BD4D1C" w:rsidRDefault="00BD4D1C" w:rsidP="00BD4D1C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783FA9AB" w14:textId="7D4F5551" w:rsidR="00072B25" w:rsidRDefault="00072B25" w:rsidP="00BD4D1C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3D5CF896" w14:textId="67890D9E" w:rsidR="00072B25" w:rsidRDefault="00EF2A31" w:rsidP="00BD4D1C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  <w:r>
        <w:rPr>
          <w:rFonts w:ascii="TH SarabunPSK" w:eastAsia="Angsana New" w:hAnsi="TH SarabunPSK" w:cs="TH SarabunPSK" w:hint="cs"/>
          <w:b/>
          <w:bCs/>
          <w:noProof/>
          <w:sz w:val="16"/>
          <w:szCs w:val="16"/>
          <w:u w:val="single"/>
        </w:rPr>
        <w:drawing>
          <wp:anchor distT="0" distB="0" distL="114300" distR="114300" simplePos="0" relativeHeight="251665408" behindDoc="1" locked="0" layoutInCell="1" allowOverlap="1" wp14:anchorId="6786D33F" wp14:editId="036C5A39">
            <wp:simplePos x="0" y="0"/>
            <wp:positionH relativeFrom="margin">
              <wp:posOffset>2243455</wp:posOffset>
            </wp:positionH>
            <wp:positionV relativeFrom="margin">
              <wp:posOffset>481330</wp:posOffset>
            </wp:positionV>
            <wp:extent cx="1111250" cy="1115695"/>
            <wp:effectExtent l="0" t="0" r="0" b="825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B968E3" w14:textId="77777777" w:rsidR="00072B25" w:rsidRDefault="00072B25" w:rsidP="00BD4D1C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0DF99081" w14:textId="77777777" w:rsidR="00072B25" w:rsidRDefault="00072B25" w:rsidP="00BD4D1C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3A2955A4" w14:textId="77777777" w:rsidR="00072B25" w:rsidRDefault="00072B25" w:rsidP="00BD4D1C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20CA311C" w14:textId="5F727D5B" w:rsidR="00BD4D1C" w:rsidRDefault="00BD4D1C" w:rsidP="004434B7">
      <w:pPr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07CAD62B" w14:textId="77777777" w:rsidR="0095243D" w:rsidRDefault="0095243D" w:rsidP="00BD4D1C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0B86DEAE" w14:textId="77777777" w:rsidR="0095243D" w:rsidRPr="00BD4D1C" w:rsidRDefault="0095243D" w:rsidP="00BD4D1C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50196F62" w14:textId="77777777" w:rsidR="00BD4D1C" w:rsidRDefault="00BD4D1C" w:rsidP="00BD4D1C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7AD2E8F3" w14:textId="79A1E091" w:rsidR="00BD4D1C" w:rsidRPr="00384A72" w:rsidRDefault="00BD4D1C" w:rsidP="00BD4D1C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>คำสั่งองค์การบริหารส่วนตำบล</w:t>
      </w:r>
      <w:r w:rsidR="00774C37">
        <w:rPr>
          <w:rFonts w:ascii="TH SarabunPSK" w:eastAsia="Angsana New" w:hAnsi="TH SarabunPSK" w:cs="TH SarabunPSK"/>
          <w:sz w:val="32"/>
          <w:szCs w:val="32"/>
          <w:cs/>
        </w:rPr>
        <w:t>กุดชุมแสง</w:t>
      </w:r>
    </w:p>
    <w:p w14:paraId="083FB721" w14:textId="2531F2ED" w:rsidR="00BD4D1C" w:rsidRPr="00384A72" w:rsidRDefault="0095243D" w:rsidP="0095243D">
      <w:pPr>
        <w:ind w:left="2880" w:firstLine="720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BD4D1C"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4434B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ED3C1C" w:rsidRPr="00ED3C1C">
        <w:rPr>
          <w:rFonts w:ascii="TH SarabunIT๙" w:eastAsia="Angsana New" w:hAnsi="TH SarabunIT๙" w:cs="TH SarabunIT๙"/>
          <w:sz w:val="32"/>
          <w:szCs w:val="32"/>
          <w:cs/>
        </w:rPr>
        <w:t>488</w:t>
      </w:r>
      <w:r w:rsidR="001572E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572E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BD4D1C" w:rsidRPr="00384A72">
        <w:rPr>
          <w:rFonts w:ascii="TH SarabunPSK" w:eastAsia="Angsana New" w:hAnsi="TH SarabunPSK" w:cs="TH SarabunPSK"/>
          <w:sz w:val="32"/>
          <w:szCs w:val="32"/>
          <w:cs/>
        </w:rPr>
        <w:t>/๒๕</w:t>
      </w:r>
      <w:r w:rsidR="00BD4D1C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ED3C1C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</w:p>
    <w:p w14:paraId="0F61226A" w14:textId="77777777" w:rsidR="00BD4D1C" w:rsidRPr="00384A72" w:rsidRDefault="00BD4D1C" w:rsidP="00BD4D1C">
      <w:pPr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แต่งตั้งผู้ปฏิบัติราชการแทนผู้อำนวยการกองคลัง</w:t>
      </w:r>
    </w:p>
    <w:p w14:paraId="1C72038B" w14:textId="77777777" w:rsidR="00BD4D1C" w:rsidRPr="00384A72" w:rsidRDefault="00BD4D1C" w:rsidP="00BD4D1C">
      <w:pPr>
        <w:spacing w:before="12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84A7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***********************************</w:t>
      </w:r>
    </w:p>
    <w:p w14:paraId="5CFEA677" w14:textId="4181F43E" w:rsidR="00BD4D1C" w:rsidRDefault="00BD4D1C" w:rsidP="00BD4D1C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เพื่อให้การบริหารงานขององค์การบริหารส่วนตำบล</w:t>
      </w:r>
      <w:r w:rsidR="00774C37">
        <w:rPr>
          <w:rFonts w:ascii="TH SarabunPSK" w:eastAsia="Angsana New" w:hAnsi="TH SarabunPSK" w:cs="TH SarabunPSK" w:hint="cs"/>
          <w:sz w:val="32"/>
          <w:szCs w:val="32"/>
          <w:cs/>
        </w:rPr>
        <w:t>กุดชุมแสง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เป็นไปด้วยความเรียบร้อย             และมีประสิทธิภาพ สามารถสนองนโยบายรัฐบาลและนโยบายของผู้บริหาร ตลอดจนสามารถดำเนินการตามภารกิจ ตามอำนาจหน้าที่ได้อย่างถูกต้อง มีประสิทธิภาพและเป็นไปเพื่อประโยชน์ของประชาชนและประโยชน์ทางราชการ</w:t>
      </w:r>
    </w:p>
    <w:p w14:paraId="3044FB33" w14:textId="5E9AB890" w:rsidR="00BD4D1C" w:rsidRDefault="00BD4D1C" w:rsidP="00BD4D1C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>อาศัยอำนาจตาม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พระราชบัญญัติบริหารงานบุคคลส่วนท้องถิ่น พ.ศ. ๒๕๔๒ มาตรา ๒๙ และประกาศคณะกรรมการพนักงานส่วนจังหวัดชัยภูมิ เรื่อง หลักเกณฑ์และเงื่อนไขเกี่ยวกับการบริหารงานบุคคลขององค์การบริหารส่วนตำบล ข้อ ๒๔๕ ลงวันที่ ๒๔ ตุลาคม ๒๕๔๕ จึงแต่งตั้งให้ </w:t>
      </w:r>
      <w:r w:rsidR="004434B7">
        <w:rPr>
          <w:rFonts w:ascii="TH SarabunPSK" w:eastAsia="Angsana New" w:hAnsi="TH SarabunPSK" w:cs="TH SarabunPSK" w:hint="cs"/>
          <w:sz w:val="32"/>
          <w:szCs w:val="32"/>
          <w:cs/>
        </w:rPr>
        <w:t>นางณฐพน  สายทอง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ตำแหน่ง นักวิชาการเงินและบัญชี เลขที่ตำแหน่ง ๑๐-๓-๐๔-๓๒๐๑-๐๐๑ปฏิบัติราชการแทนผู้อำนวยการกองคลัง ดังนี้</w:t>
      </w:r>
    </w:p>
    <w:p w14:paraId="61659071" w14:textId="77777777" w:rsidR="00BD4D1C" w:rsidRDefault="00BD4D1C" w:rsidP="00BD4D1C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๑. </w:t>
      </w:r>
      <w:r w:rsidRPr="00C34C6D">
        <w:rPr>
          <w:rFonts w:ascii="TH SarabunPSK" w:eastAsia="Angsana New" w:hAnsi="TH SarabunPSK" w:cs="TH SarabunPSK" w:hint="cs"/>
          <w:sz w:val="32"/>
          <w:szCs w:val="32"/>
          <w:cs/>
        </w:rPr>
        <w:t>งาน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การเงิน</w:t>
      </w:r>
    </w:p>
    <w:p w14:paraId="106332BE" w14:textId="77777777" w:rsidR="00BD4D1C" w:rsidRDefault="00BD4D1C" w:rsidP="00BD4D1C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๒. งานบัญชี</w:t>
      </w:r>
    </w:p>
    <w:p w14:paraId="489E67E2" w14:textId="77777777" w:rsidR="00BD4D1C" w:rsidRDefault="00BD4D1C" w:rsidP="00BD4D1C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๓. งานทะเบียนทรัพย์สินและพัสดุ</w:t>
      </w:r>
    </w:p>
    <w:p w14:paraId="0004202C" w14:textId="77777777" w:rsidR="00BD4D1C" w:rsidRPr="00C34C6D" w:rsidRDefault="00BD4D1C" w:rsidP="00BD4D1C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๔. งานจัดเก็บและพัฒนารายได้</w:t>
      </w:r>
    </w:p>
    <w:p w14:paraId="3952EE02" w14:textId="77777777" w:rsidR="00BD4D1C" w:rsidRDefault="00BD4D1C" w:rsidP="00BD4D1C">
      <w:pPr>
        <w:pStyle w:val="a3"/>
        <w:spacing w:before="120"/>
        <w:ind w:left="108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- เฉพาะในเรื่องต่อไปนี้ เมื่อเสนอผ่านนักวิชาการเงินและบัญชีแล้ว ให้นำเสนอต่อผู้อำนวยการ</w:t>
      </w:r>
    </w:p>
    <w:p w14:paraId="3D819B25" w14:textId="77777777" w:rsidR="00BD4D1C" w:rsidRPr="0065040C" w:rsidRDefault="00BD4D1C" w:rsidP="00BD4D1C">
      <w:pPr>
        <w:spacing w:before="120"/>
        <w:rPr>
          <w:rFonts w:ascii="TH SarabunPSK" w:eastAsia="Angsana New" w:hAnsi="TH SarabunPSK" w:cs="TH SarabunPSK"/>
          <w:sz w:val="32"/>
          <w:szCs w:val="32"/>
        </w:rPr>
      </w:pPr>
      <w:r w:rsidRPr="00BD4D1C">
        <w:rPr>
          <w:rFonts w:ascii="TH SarabunPSK" w:eastAsia="Angsana New" w:hAnsi="TH SarabunPSK" w:cs="TH SarabunPSK" w:hint="cs"/>
          <w:sz w:val="32"/>
          <w:szCs w:val="32"/>
          <w:cs/>
        </w:rPr>
        <w:t>กอง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คลัง</w:t>
      </w:r>
      <w:r w:rsidRPr="0065040C"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ตามขั้นตอนทุกเรื่อง</w:t>
      </w:r>
    </w:p>
    <w:p w14:paraId="3029A8AB" w14:textId="77777777" w:rsidR="00BD4D1C" w:rsidRDefault="00BD4D1C" w:rsidP="00BD4D1C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- เรื่องที่เกี่ยวกับนโยบายที่นายก อบต.หรือรอ</w:t>
      </w:r>
      <w:r w:rsidR="0013158E">
        <w:rPr>
          <w:rFonts w:ascii="TH SarabunPSK" w:eastAsia="Angsana New" w:hAnsi="TH SarabunPSK" w:cs="TH SarabunPSK" w:hint="cs"/>
          <w:sz w:val="32"/>
          <w:szCs w:val="32"/>
          <w:cs/>
        </w:rPr>
        <w:t>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นายก อบต.สั่งการโดยเฉพาะ</w:t>
      </w:r>
    </w:p>
    <w:p w14:paraId="493873E0" w14:textId="77777777" w:rsidR="00BD4D1C" w:rsidRDefault="00BD4D1C" w:rsidP="00BD4D1C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- เรื่องที่เกี่ยวกับระเบียบ ข้อบังคับ กฎหมาย ให้ถือปฏิบัติ</w:t>
      </w:r>
    </w:p>
    <w:p w14:paraId="15C2245B" w14:textId="77777777" w:rsidR="00BD4D1C" w:rsidRPr="0065040C" w:rsidRDefault="00BD4D1C" w:rsidP="00BD4D1C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- ในกรณีเรื่องเร่งด่วน ซึ่งต้องปฏิบัติงานตามระเบียบงานสารบรรณของเรื่องที่มิได้มอบหมายให้ปฏิบัติราชการแทน หรือรักษาราชการแทนผู้อำนวยการกองคลัง ถ้าได้ดำเนินการในระหว่างที่ผู้อำนวยการกองคลังไม่มาปฏิบัติราชการ หรือ ไม่สามารถปฏิบัติราชการได้ ให้นำเสนอผู้อำนวยการกองคลังอีกครั้งเมื่อกลับมาปฏิบัติหน้าที่ตามปกติ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14:paraId="53F97194" w14:textId="76BDCC77" w:rsidR="00BD4D1C" w:rsidRDefault="00BD4D1C" w:rsidP="00BD4D1C">
      <w:pPr>
        <w:pStyle w:val="a3"/>
        <w:spacing w:before="120"/>
        <w:ind w:left="1077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ทั้งนี้  ตั้งแต่</w:t>
      </w:r>
      <w:r w:rsidR="008A1692">
        <w:rPr>
          <w:rFonts w:ascii="TH SarabunPSK" w:eastAsia="Angsana New" w:hAnsi="TH SarabunPSK" w:cs="TH SarabunPSK" w:hint="cs"/>
          <w:sz w:val="32"/>
          <w:szCs w:val="32"/>
          <w:cs/>
        </w:rPr>
        <w:t>บัดนี้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เป็นต้นไป </w:t>
      </w:r>
    </w:p>
    <w:p w14:paraId="23870F49" w14:textId="52E80CE1" w:rsidR="00BD4D1C" w:rsidRPr="00384A72" w:rsidRDefault="00BD4D1C" w:rsidP="00BD4D1C">
      <w:pPr>
        <w:spacing w:before="120"/>
        <w:ind w:left="720"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สั่ง  ณ   วันที่   </w:t>
      </w:r>
      <w:r w:rsidR="008A1692" w:rsidRPr="008A1692">
        <w:rPr>
          <w:rFonts w:ascii="TH SarabunIT๙" w:eastAsia="Angsana New" w:hAnsi="TH SarabunIT๙" w:cs="TH SarabunIT๙"/>
          <w:sz w:val="32"/>
          <w:szCs w:val="32"/>
          <w:cs/>
        </w:rPr>
        <w:t>15</w:t>
      </w:r>
      <w:r w:rsidRPr="008A16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 เดือน  </w:t>
      </w:r>
      <w:r w:rsidR="0013158E">
        <w:rPr>
          <w:rFonts w:ascii="TH SarabunPSK" w:eastAsia="Angsana New" w:hAnsi="TH SarabunPSK" w:cs="TH SarabunPSK" w:hint="cs"/>
          <w:sz w:val="32"/>
          <w:szCs w:val="32"/>
          <w:cs/>
        </w:rPr>
        <w:t>ตุล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าคม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  พ.ศ. ๒๕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A8629D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</w:p>
    <w:p w14:paraId="0F62392A" w14:textId="6D02484C" w:rsidR="00BD4D1C" w:rsidRPr="00384A72" w:rsidRDefault="0027724C" w:rsidP="00BD4D1C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78720" behindDoc="0" locked="0" layoutInCell="1" allowOverlap="1" wp14:anchorId="42372283" wp14:editId="531DAE59">
            <wp:simplePos x="0" y="0"/>
            <wp:positionH relativeFrom="column">
              <wp:posOffset>2686051</wp:posOffset>
            </wp:positionH>
            <wp:positionV relativeFrom="paragraph">
              <wp:posOffset>166370</wp:posOffset>
            </wp:positionV>
            <wp:extent cx="1809750" cy="32385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1CD90" w14:textId="31B7A359" w:rsidR="00F9709C" w:rsidRPr="00384A72" w:rsidRDefault="00F9709C" w:rsidP="00F9709C">
      <w:pPr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>(ลงชื่อ)</w:t>
      </w:r>
      <w:r w:rsidR="0027724C" w:rsidRPr="0027724C">
        <w:rPr>
          <w:rFonts w:ascii="TH SarabunIT๙" w:eastAsia="Angsana New" w:hAnsi="TH SarabunIT๙" w:cs="TH SarabunIT๙"/>
          <w:noProof/>
          <w:sz w:val="32"/>
          <w:szCs w:val="32"/>
          <w:lang w:val="th-TH"/>
        </w:rPr>
        <w:t xml:space="preserve"> </w:t>
      </w:r>
    </w:p>
    <w:p w14:paraId="1807FDA2" w14:textId="77777777" w:rsidR="00F9709C" w:rsidRDefault="00F9709C" w:rsidP="00F9709C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นายสุรัตน์   จันทราศรี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0599EE1F" w14:textId="77CE02C5" w:rsidR="00F9709C" w:rsidRDefault="00F9709C" w:rsidP="00F9709C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นายกองค์การบริหารส่วนตำบลกุดชุมแสง </w:t>
      </w:r>
    </w:p>
    <w:p w14:paraId="354D3C53" w14:textId="6F100042" w:rsidR="00464DC0" w:rsidRDefault="00464DC0" w:rsidP="00F9709C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53E6E873" w14:textId="65409C5C" w:rsidR="00464DC0" w:rsidRDefault="00464DC0" w:rsidP="00F9709C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5E933EC2" w14:textId="7ABB5DDE" w:rsidR="00464DC0" w:rsidRDefault="00AF4006" w:rsidP="00F9709C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noProof/>
          <w:sz w:val="16"/>
          <w:szCs w:val="16"/>
          <w:u w:val="single"/>
        </w:rPr>
        <w:drawing>
          <wp:anchor distT="0" distB="0" distL="114300" distR="114300" simplePos="0" relativeHeight="251669504" behindDoc="1" locked="0" layoutInCell="1" allowOverlap="1" wp14:anchorId="55E89B4A" wp14:editId="5A9C7F1E">
            <wp:simplePos x="0" y="0"/>
            <wp:positionH relativeFrom="margin">
              <wp:posOffset>2176780</wp:posOffset>
            </wp:positionH>
            <wp:positionV relativeFrom="margin">
              <wp:posOffset>309880</wp:posOffset>
            </wp:positionV>
            <wp:extent cx="1111250" cy="11156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B7E141" w14:textId="2806C361" w:rsidR="00464DC0" w:rsidRDefault="00464DC0" w:rsidP="00464DC0">
      <w:pPr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1249799F" w14:textId="526BFAD0" w:rsidR="00464DC0" w:rsidRDefault="00464DC0" w:rsidP="00464DC0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1381CD11" w14:textId="75A4ADEF" w:rsidR="00464DC0" w:rsidRDefault="00464DC0" w:rsidP="00464DC0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49B1A2D5" w14:textId="77777777" w:rsidR="00464DC0" w:rsidRDefault="00464DC0" w:rsidP="00464DC0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27CB77BE" w14:textId="77777777" w:rsidR="00464DC0" w:rsidRPr="00BD4D1C" w:rsidRDefault="00464DC0" w:rsidP="00464DC0">
      <w:pPr>
        <w:jc w:val="center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</w:p>
    <w:p w14:paraId="43BD8997" w14:textId="77777777" w:rsidR="00464DC0" w:rsidRDefault="00464DC0" w:rsidP="00464DC0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59545054" w14:textId="77777777" w:rsidR="00464DC0" w:rsidRPr="00384A72" w:rsidRDefault="00464DC0" w:rsidP="00464DC0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>คำสั่งองค์การบริหารส่วนตำบล</w:t>
      </w:r>
      <w:r>
        <w:rPr>
          <w:rFonts w:ascii="TH SarabunPSK" w:eastAsia="Angsana New" w:hAnsi="TH SarabunPSK" w:cs="TH SarabunPSK"/>
          <w:sz w:val="32"/>
          <w:szCs w:val="32"/>
          <w:cs/>
        </w:rPr>
        <w:t>กุดชุมแสง</w:t>
      </w:r>
    </w:p>
    <w:p w14:paraId="129A84A1" w14:textId="4681E702" w:rsidR="00464DC0" w:rsidRPr="00384A72" w:rsidRDefault="00464DC0" w:rsidP="00464DC0">
      <w:pPr>
        <w:ind w:left="2880" w:firstLine="720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0D6B2B" w:rsidRPr="000D6B2B">
        <w:rPr>
          <w:rFonts w:ascii="TH SarabunIT๙" w:eastAsia="Angsana New" w:hAnsi="TH SarabunIT๙" w:cs="TH SarabunIT๙"/>
          <w:sz w:val="32"/>
          <w:szCs w:val="32"/>
          <w:cs/>
        </w:rPr>
        <w:t>489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 /๒๕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0D6B2B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</w:p>
    <w:p w14:paraId="4CDECD5C" w14:textId="3A6D7003" w:rsidR="00464DC0" w:rsidRPr="00384A72" w:rsidRDefault="00464DC0" w:rsidP="00464DC0">
      <w:pPr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แต่งตั้งผู้ปฏิบัติราชการแทนผู้อำนวยการกองการศึกษา ศาสนาและวัฒนธรรม</w:t>
      </w:r>
    </w:p>
    <w:p w14:paraId="1A791718" w14:textId="77777777" w:rsidR="00464DC0" w:rsidRPr="00384A72" w:rsidRDefault="00464DC0" w:rsidP="00464DC0">
      <w:pPr>
        <w:spacing w:before="12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84A7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***********************************</w:t>
      </w:r>
    </w:p>
    <w:p w14:paraId="3277B0F0" w14:textId="77777777" w:rsidR="00464DC0" w:rsidRDefault="00464DC0" w:rsidP="00464DC0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เพื่อให้การบริหารงานขององค์การบริหารส่วนตำบลกุดชุมแสงเป็นไปด้วยความเรียบร้อย             และมีประสิทธิภาพ สามารถสนองนโยบายรัฐบาลและนโยบายของผู้บริหาร ตลอดจนสามารถดำเนินการตามภารกิจ ตามอำนาจหน้าที่ได้อย่างถูกต้อง มีประสิทธิภาพและเป็นไปเพื่อประโยชน์ของประชาชนและประโยชน์ทางราชการ</w:t>
      </w:r>
    </w:p>
    <w:p w14:paraId="34CBAA06" w14:textId="5ED51648" w:rsidR="00464DC0" w:rsidRDefault="00464DC0" w:rsidP="00464DC0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>อาศัยอำนาจตาม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พระราชบัญญัติบริหารงานบุคคลส่วนท้องถิ่น พ.ศ. ๒๕๔๒ มาตรา ๒๙ และประกาศคณะกรรมการพนักงานส่วนจังหวัดชัยภูมิ เรื่อง หลักเกณฑ์และเงื่อนไขเกี่ยวกับการบริหารงานบุคคลขององค์การบริหารส่วนตำบล ข้อ ๒๔๕ ลงวันที่ ๒๔ ตุลาคม ๒๕๔๕ จึงแต่งตั้งให้ </w:t>
      </w:r>
      <w:r w:rsidR="005B05B7">
        <w:rPr>
          <w:rFonts w:ascii="TH SarabunPSK" w:eastAsia="Angsana New" w:hAnsi="TH SarabunPSK" w:cs="TH SarabunPSK" w:hint="cs"/>
          <w:sz w:val="32"/>
          <w:szCs w:val="32"/>
          <w:cs/>
        </w:rPr>
        <w:t>นางภานรินทร์  พูนภูเขียว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ตำแหน่ง นักวิชาการ</w:t>
      </w:r>
      <w:r w:rsidR="005B05B7">
        <w:rPr>
          <w:rFonts w:ascii="TH SarabunPSK" w:eastAsia="Angsana New" w:hAnsi="TH SarabunPSK" w:cs="TH SarabunPSK" w:hint="cs"/>
          <w:sz w:val="32"/>
          <w:szCs w:val="32"/>
          <w:cs/>
        </w:rPr>
        <w:t>ศึกษา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เลขที่ตำแหน่ง ๑๐-๓-๐</w:t>
      </w:r>
      <w:r w:rsidR="005B05B7">
        <w:rPr>
          <w:rFonts w:ascii="TH SarabunPSK" w:eastAsia="Angsana New" w:hAnsi="TH SarabunPSK" w:cs="TH SarabunPSK" w:hint="cs"/>
          <w:sz w:val="32"/>
          <w:szCs w:val="32"/>
          <w:cs/>
        </w:rPr>
        <w:t>๘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="005B05B7">
        <w:rPr>
          <w:rFonts w:ascii="TH SarabunPSK" w:eastAsia="Angsana New" w:hAnsi="TH SarabunPSK" w:cs="TH SarabunPSK" w:hint="cs"/>
          <w:sz w:val="32"/>
          <w:szCs w:val="32"/>
          <w:cs/>
        </w:rPr>
        <w:t>๓๘๐๓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-๐๐๑ปฏิบัติราชการแทนผู้อำนวยการกอง</w:t>
      </w:r>
      <w:r w:rsidR="005B05B7">
        <w:rPr>
          <w:rFonts w:ascii="TH SarabunPSK" w:eastAsia="Angsana New" w:hAnsi="TH SarabunPSK" w:cs="TH SarabunPSK" w:hint="cs"/>
          <w:sz w:val="32"/>
          <w:szCs w:val="32"/>
          <w:cs/>
        </w:rPr>
        <w:t>การศึกษา ศาสนาและวัฒนธรรม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ดังนี้</w:t>
      </w:r>
    </w:p>
    <w:p w14:paraId="044682EC" w14:textId="24A30309" w:rsidR="00464DC0" w:rsidRDefault="00464DC0" w:rsidP="00464DC0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๑. </w:t>
      </w:r>
      <w:r w:rsidRPr="00C34C6D">
        <w:rPr>
          <w:rFonts w:ascii="TH SarabunPSK" w:eastAsia="Angsana New" w:hAnsi="TH SarabunPSK" w:cs="TH SarabunPSK" w:hint="cs"/>
          <w:sz w:val="32"/>
          <w:szCs w:val="32"/>
          <w:cs/>
        </w:rPr>
        <w:t>งาน</w:t>
      </w:r>
      <w:r w:rsidR="0076108E">
        <w:rPr>
          <w:rFonts w:ascii="TH SarabunPSK" w:eastAsia="Angsana New" w:hAnsi="TH SarabunPSK" w:cs="TH SarabunPSK" w:hint="cs"/>
          <w:sz w:val="32"/>
          <w:szCs w:val="32"/>
          <w:cs/>
        </w:rPr>
        <w:t>บริหารงานศึกษา</w:t>
      </w:r>
    </w:p>
    <w:p w14:paraId="201949F0" w14:textId="50C80D1D" w:rsidR="00464DC0" w:rsidRDefault="00464DC0" w:rsidP="00464DC0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๒. งาน</w:t>
      </w:r>
      <w:r w:rsidR="0076108E">
        <w:rPr>
          <w:rFonts w:ascii="TH SarabunPSK" w:eastAsia="Angsana New" w:hAnsi="TH SarabunPSK" w:cs="TH SarabunPSK" w:hint="cs"/>
          <w:sz w:val="32"/>
          <w:szCs w:val="32"/>
          <w:cs/>
        </w:rPr>
        <w:t>ส่งเสริมการศึกษา ศาสนาและวัฒนธรรม</w:t>
      </w:r>
    </w:p>
    <w:p w14:paraId="234F2283" w14:textId="1E02863E" w:rsidR="00464DC0" w:rsidRPr="0065040C" w:rsidRDefault="00464DC0" w:rsidP="0076108E">
      <w:pPr>
        <w:pStyle w:val="a3"/>
        <w:spacing w:before="120"/>
        <w:ind w:left="0" w:firstLine="14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- เฉพาะในเรื่องต่อไปนี้ เมื่อเสนอผ่านนักวิชาการเงินและบัญชีแล้ว ให้นำเสนอต่อผู้อำนวยการ</w:t>
      </w:r>
      <w:r w:rsidRPr="00BD4D1C">
        <w:rPr>
          <w:rFonts w:ascii="TH SarabunPSK" w:eastAsia="Angsana New" w:hAnsi="TH SarabunPSK" w:cs="TH SarabunPSK" w:hint="cs"/>
          <w:sz w:val="32"/>
          <w:szCs w:val="32"/>
          <w:cs/>
        </w:rPr>
        <w:t>กอง</w:t>
      </w:r>
      <w:r w:rsidR="0076108E">
        <w:rPr>
          <w:rFonts w:ascii="TH SarabunPSK" w:eastAsia="Angsana New" w:hAnsi="TH SarabunPSK" w:cs="TH SarabunPSK" w:hint="cs"/>
          <w:sz w:val="32"/>
          <w:szCs w:val="32"/>
          <w:cs/>
        </w:rPr>
        <w:t>การศึกษา ศาสนาและวัฒนธรรม</w:t>
      </w:r>
      <w:r w:rsidRPr="0065040C"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ตามขั้นตอนทุกเรื่อง</w:t>
      </w:r>
    </w:p>
    <w:p w14:paraId="2DEBCC97" w14:textId="77777777" w:rsidR="00464DC0" w:rsidRDefault="00464DC0" w:rsidP="00464DC0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- เรื่องที่เกี่ยวกับนโยบายที่นายก อบต.หรือรองนายก อบต.สั่งการโดยเฉพาะ</w:t>
      </w:r>
    </w:p>
    <w:p w14:paraId="4A147DE5" w14:textId="77777777" w:rsidR="00464DC0" w:rsidRDefault="00464DC0" w:rsidP="00464DC0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- เรื่องที่เกี่ยวกับระเบียบ ข้อบังคับ กฎหมาย ให้ถือปฏิบัติ</w:t>
      </w:r>
    </w:p>
    <w:p w14:paraId="0F2E8725" w14:textId="23DBEC8B" w:rsidR="00464DC0" w:rsidRPr="0065040C" w:rsidRDefault="00464DC0" w:rsidP="00464DC0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- ในกรณีเรื่องเร่งด่วน ซึ่งต้องปฏิบัติงานตามระเบียบงานสารบรรณของเรื่องที่มิได้มอบหมายให้ปฏิบัติราชการแทน หรือรักษาราชการแทนผู้อำนวยการ</w:t>
      </w:r>
      <w:r w:rsidR="00386FBB">
        <w:rPr>
          <w:rFonts w:ascii="TH SarabunPSK" w:eastAsia="Angsana New" w:hAnsi="TH SarabunPSK" w:cs="TH SarabunPSK" w:hint="cs"/>
          <w:sz w:val="32"/>
          <w:szCs w:val="32"/>
          <w:cs/>
        </w:rPr>
        <w:t xml:space="preserve">การศึกษา ศาสนาและวัฒนธรรม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ถ้าได้ดำเนินการในระหว่างที่ผู้อำนวยการ</w:t>
      </w:r>
      <w:r w:rsidR="00386FBB">
        <w:rPr>
          <w:rFonts w:ascii="TH SarabunPSK" w:eastAsia="Angsana New" w:hAnsi="TH SarabunPSK" w:cs="TH SarabunPSK" w:hint="cs"/>
          <w:sz w:val="32"/>
          <w:szCs w:val="32"/>
          <w:cs/>
        </w:rPr>
        <w:t xml:space="preserve">การศึกษา ศาสนาและวัฒนธรรม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ไม่มาปฏิบัติราชการ หรือ ไม่สามารถปฏิบัติราชการได้ ให้นำเสนอผู้อำนวยการ</w:t>
      </w:r>
      <w:r w:rsidR="00386FBB">
        <w:rPr>
          <w:rFonts w:ascii="TH SarabunPSK" w:eastAsia="Angsana New" w:hAnsi="TH SarabunPSK" w:cs="TH SarabunPSK" w:hint="cs"/>
          <w:sz w:val="32"/>
          <w:szCs w:val="32"/>
          <w:cs/>
        </w:rPr>
        <w:t>กองการศึกษา ศาสนาและวัฒนธรรม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อีกครั้งเมื่อกลับมาปฏิบัติหน้าที่ตามปกติ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14:paraId="07035ED3" w14:textId="664B2F54" w:rsidR="00464DC0" w:rsidRDefault="00464DC0" w:rsidP="00464DC0">
      <w:pPr>
        <w:pStyle w:val="a3"/>
        <w:spacing w:before="120"/>
        <w:ind w:left="1077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ทั้งนี้  ตั้งแต่</w:t>
      </w:r>
      <w:r w:rsidR="00C32482">
        <w:rPr>
          <w:rFonts w:ascii="TH SarabunPSK" w:eastAsia="Angsana New" w:hAnsi="TH SarabunPSK" w:cs="TH SarabunPSK" w:hint="cs"/>
          <w:sz w:val="32"/>
          <w:szCs w:val="32"/>
          <w:cs/>
        </w:rPr>
        <w:t>บัดนี้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เป็นต้นไป </w:t>
      </w:r>
    </w:p>
    <w:p w14:paraId="49AB9D21" w14:textId="00F8992C" w:rsidR="008851AD" w:rsidRPr="00384A72" w:rsidRDefault="00464DC0" w:rsidP="000A387E">
      <w:pPr>
        <w:spacing w:before="120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สั่ง  ณ   วันที่   </w:t>
      </w:r>
      <w:r w:rsidR="00C32482">
        <w:rPr>
          <w:rFonts w:ascii="TH SarabunPSK" w:eastAsia="Angsana New" w:hAnsi="TH SarabunPSK" w:cs="TH SarabunPSK" w:hint="cs"/>
          <w:sz w:val="32"/>
          <w:szCs w:val="32"/>
          <w:cs/>
        </w:rPr>
        <w:t>๑๕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   เดือน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ตุลาคม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 xml:space="preserve">  พ.ศ. ๒๕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C32482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</w:p>
    <w:p w14:paraId="310E7CE2" w14:textId="3F5BD4DC" w:rsidR="00464DC0" w:rsidRPr="00384A72" w:rsidRDefault="0027724C" w:rsidP="00464DC0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80768" behindDoc="0" locked="0" layoutInCell="1" allowOverlap="1" wp14:anchorId="56DBDC3D" wp14:editId="7096A10C">
            <wp:simplePos x="0" y="0"/>
            <wp:positionH relativeFrom="column">
              <wp:posOffset>2705100</wp:posOffset>
            </wp:positionH>
            <wp:positionV relativeFrom="paragraph">
              <wp:posOffset>248285</wp:posOffset>
            </wp:positionV>
            <wp:extent cx="1895475" cy="323850"/>
            <wp:effectExtent l="0" t="0" r="9525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9ADC4" w14:textId="0C3A9B13" w:rsidR="00464DC0" w:rsidRPr="00384A72" w:rsidRDefault="00464DC0" w:rsidP="00464DC0">
      <w:pPr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384A72">
        <w:rPr>
          <w:rFonts w:ascii="TH SarabunPSK" w:eastAsia="Angsana New" w:hAnsi="TH SarabunPSK" w:cs="TH SarabunPSK"/>
          <w:sz w:val="32"/>
          <w:szCs w:val="32"/>
          <w:cs/>
        </w:rPr>
        <w:t>(ลงชื่อ)</w:t>
      </w:r>
      <w:r w:rsidR="0027724C" w:rsidRPr="0027724C">
        <w:rPr>
          <w:rFonts w:ascii="TH SarabunIT๙" w:eastAsia="Angsana New" w:hAnsi="TH SarabunIT๙" w:cs="TH SarabunIT๙"/>
          <w:noProof/>
          <w:sz w:val="32"/>
          <w:szCs w:val="32"/>
          <w:lang w:val="th-TH"/>
        </w:rPr>
        <w:t xml:space="preserve"> </w:t>
      </w:r>
    </w:p>
    <w:p w14:paraId="20EBEC81" w14:textId="77777777" w:rsidR="00464DC0" w:rsidRDefault="00464DC0" w:rsidP="00464DC0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นายสุรัตน์   จันทราศรี</w:t>
      </w:r>
      <w:r w:rsidRPr="00384A72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15DCE277" w14:textId="77777777" w:rsidR="00464DC0" w:rsidRPr="00384A72" w:rsidRDefault="00464DC0" w:rsidP="00464DC0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นายกองค์การบริหารส่วนตำบลกุดชุมแสง </w:t>
      </w:r>
    </w:p>
    <w:p w14:paraId="6C330E48" w14:textId="77777777" w:rsidR="00464DC0" w:rsidRPr="00384A72" w:rsidRDefault="00464DC0" w:rsidP="00F9709C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3C894E25" w14:textId="7194F1EC" w:rsidR="00300F4C" w:rsidRPr="00C34C6D" w:rsidRDefault="00300F4C" w:rsidP="00F9709C">
      <w:pPr>
        <w:ind w:left="2880" w:firstLine="720"/>
        <w:rPr>
          <w:cs/>
        </w:rPr>
      </w:pPr>
    </w:p>
    <w:sectPr w:rsidR="00300F4C" w:rsidRPr="00C34C6D" w:rsidSect="0095243D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55840"/>
    <w:multiLevelType w:val="hybridMultilevel"/>
    <w:tmpl w:val="7756AA4A"/>
    <w:lvl w:ilvl="0" w:tplc="904AFF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577C3"/>
    <w:multiLevelType w:val="hybridMultilevel"/>
    <w:tmpl w:val="131A3B0A"/>
    <w:lvl w:ilvl="0" w:tplc="3B361B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88"/>
    <w:rsid w:val="000152C0"/>
    <w:rsid w:val="00072B25"/>
    <w:rsid w:val="000A387E"/>
    <w:rsid w:val="000D6B2B"/>
    <w:rsid w:val="0010789A"/>
    <w:rsid w:val="0013158E"/>
    <w:rsid w:val="0013701D"/>
    <w:rsid w:val="001572E1"/>
    <w:rsid w:val="001A0B6D"/>
    <w:rsid w:val="001D4F39"/>
    <w:rsid w:val="001F718E"/>
    <w:rsid w:val="002061C5"/>
    <w:rsid w:val="0021746D"/>
    <w:rsid w:val="0027724C"/>
    <w:rsid w:val="00287C7C"/>
    <w:rsid w:val="002B0952"/>
    <w:rsid w:val="00300988"/>
    <w:rsid w:val="00300F4C"/>
    <w:rsid w:val="00365A7C"/>
    <w:rsid w:val="00386FBB"/>
    <w:rsid w:val="004434B7"/>
    <w:rsid w:val="0045240A"/>
    <w:rsid w:val="00452E08"/>
    <w:rsid w:val="00464DC0"/>
    <w:rsid w:val="004C2A80"/>
    <w:rsid w:val="004E2FDD"/>
    <w:rsid w:val="005815A6"/>
    <w:rsid w:val="005B05B7"/>
    <w:rsid w:val="005F21EF"/>
    <w:rsid w:val="00626C45"/>
    <w:rsid w:val="0065040C"/>
    <w:rsid w:val="006D5A90"/>
    <w:rsid w:val="006F6DBA"/>
    <w:rsid w:val="0076108E"/>
    <w:rsid w:val="00774C37"/>
    <w:rsid w:val="007F393C"/>
    <w:rsid w:val="008168B2"/>
    <w:rsid w:val="008851AD"/>
    <w:rsid w:val="008A1692"/>
    <w:rsid w:val="008E5030"/>
    <w:rsid w:val="0095243D"/>
    <w:rsid w:val="00A2798B"/>
    <w:rsid w:val="00A8629D"/>
    <w:rsid w:val="00AF4006"/>
    <w:rsid w:val="00B40871"/>
    <w:rsid w:val="00B6481E"/>
    <w:rsid w:val="00BD4D1C"/>
    <w:rsid w:val="00C32482"/>
    <w:rsid w:val="00C34C6D"/>
    <w:rsid w:val="00C75000"/>
    <w:rsid w:val="00CB5A84"/>
    <w:rsid w:val="00D41D8C"/>
    <w:rsid w:val="00D603B8"/>
    <w:rsid w:val="00DD6166"/>
    <w:rsid w:val="00EC14A1"/>
    <w:rsid w:val="00ED3C1C"/>
    <w:rsid w:val="00ED4D0E"/>
    <w:rsid w:val="00EF2A31"/>
    <w:rsid w:val="00F04C69"/>
    <w:rsid w:val="00F9709C"/>
    <w:rsid w:val="00FD5966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62D3"/>
  <w15:docId w15:val="{0AC81C0E-AEEE-483C-BE7F-C1BD3291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8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988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B40871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0871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48</cp:revision>
  <cp:lastPrinted>2021-07-10T07:53:00Z</cp:lastPrinted>
  <dcterms:created xsi:type="dcterms:W3CDTF">2020-07-16T07:58:00Z</dcterms:created>
  <dcterms:modified xsi:type="dcterms:W3CDTF">2021-07-10T09:15:00Z</dcterms:modified>
</cp:coreProperties>
</file>